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仿宋" w:hAnsi="仿宋" w:eastAsia="仿宋" w:cs="仿宋_GB2312"/>
          <w:b/>
          <w:color w:val="000000"/>
          <w:sz w:val="30"/>
          <w:szCs w:val="30"/>
        </w:rPr>
      </w:pPr>
      <w:r>
        <w:rPr>
          <w:rFonts w:hint="eastAsia" w:ascii="仿宋" w:hAnsi="仿宋" w:eastAsia="仿宋" w:cs="仿宋_GB2312"/>
          <w:b/>
          <w:color w:val="000000"/>
          <w:sz w:val="30"/>
          <w:szCs w:val="30"/>
        </w:rPr>
        <w:t>附件：</w:t>
      </w:r>
    </w:p>
    <w:p>
      <w:pPr>
        <w:spacing w:before="312" w:beforeLines="100" w:after="312" w:afterLines="100" w:line="400" w:lineRule="exact"/>
        <w:jc w:val="center"/>
        <w:rPr>
          <w:rFonts w:ascii="黑体" w:hAnsi="黑体" w:eastAsia="黑体" w:cs="黑体"/>
          <w:b/>
          <w:color w:val="000000"/>
          <w:sz w:val="36"/>
          <w:szCs w:val="36"/>
        </w:rPr>
      </w:pPr>
      <w:bookmarkStart w:id="0" w:name="OLE_LINK1"/>
      <w:r>
        <w:rPr>
          <w:rFonts w:hint="eastAsia" w:ascii="黑体" w:hAnsi="黑体" w:eastAsia="黑体" w:cs="黑体"/>
          <w:b/>
          <w:color w:val="000000"/>
          <w:sz w:val="36"/>
          <w:szCs w:val="36"/>
        </w:rPr>
        <w:t>培训班报名表</w:t>
      </w:r>
      <w:bookmarkEnd w:id="0"/>
      <w:r>
        <w:rPr>
          <w:rFonts w:hint="eastAsia" w:ascii="黑体" w:hAnsi="黑体" w:eastAsia="黑体" w:cs="黑体"/>
          <w:b/>
          <w:color w:val="000000"/>
          <w:sz w:val="36"/>
          <w:szCs w:val="36"/>
        </w:rPr>
        <w:t>（</w:t>
      </w:r>
      <w:r>
        <w:rPr>
          <w:rFonts w:hint="eastAsia" w:ascii="黑体" w:hAnsi="黑体" w:eastAsia="黑体" w:cs="黑体"/>
          <w:b/>
          <w:color w:val="000000"/>
          <w:sz w:val="36"/>
          <w:szCs w:val="36"/>
          <w:lang w:val="en-US" w:eastAsia="zh-CN"/>
        </w:rPr>
        <w:t>南京</w:t>
      </w:r>
      <w:r>
        <w:rPr>
          <w:rFonts w:hint="eastAsia" w:ascii="黑体" w:hAnsi="黑体" w:eastAsia="黑体" w:cs="黑体"/>
          <w:b/>
          <w:color w:val="000000"/>
          <w:sz w:val="36"/>
          <w:szCs w:val="36"/>
        </w:rPr>
        <w:t xml:space="preserve">班）  </w:t>
      </w:r>
    </w:p>
    <w:tbl>
      <w:tblPr>
        <w:tblStyle w:val="4"/>
        <w:tblpPr w:leftFromText="180" w:rightFromText="180" w:vertAnchor="text" w:horzAnchor="margin" w:tblpXSpec="center" w:tblpY="158"/>
        <w:tblW w:w="106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8"/>
        <w:gridCol w:w="715"/>
        <w:gridCol w:w="1950"/>
        <w:gridCol w:w="2096"/>
        <w:gridCol w:w="3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  <w:jc w:val="center"/>
        </w:trPr>
        <w:tc>
          <w:tcPr>
            <w:tcW w:w="2178" w:type="dxa"/>
            <w:noWrap w:val="0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4761" w:type="dxa"/>
            <w:gridSpan w:val="3"/>
            <w:noWrap w:val="0"/>
            <w:vAlign w:val="center"/>
          </w:tcPr>
          <w:p>
            <w:pPr>
              <w:widowControl/>
              <w:wordWrap w:val="0"/>
              <w:spacing w:line="360" w:lineRule="exact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3683" w:type="dxa"/>
            <w:noWrap w:val="0"/>
            <w:vAlign w:val="center"/>
          </w:tcPr>
          <w:p>
            <w:pPr>
              <w:widowControl/>
              <w:spacing w:line="360" w:lineRule="exact"/>
              <w:ind w:firstLine="221" w:firstLineChars="100"/>
              <w:jc w:val="left"/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 xml:space="preserve">□副会长  □常务理事 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 xml:space="preserve">□理 事 </w:t>
            </w:r>
          </w:p>
          <w:p>
            <w:pPr>
              <w:widowControl/>
              <w:spacing w:line="360" w:lineRule="exact"/>
              <w:ind w:firstLine="221" w:firstLineChars="10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□会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员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 xml:space="preserve">  □非会员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78" w:type="dxa"/>
            <w:noWrap w:val="0"/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665" w:type="dxa"/>
            <w:gridSpan w:val="2"/>
            <w:noWrap w:val="0"/>
            <w:vAlign w:val="center"/>
          </w:tcPr>
          <w:p>
            <w:pPr>
              <w:wordWrap w:val="0"/>
              <w:spacing w:line="336" w:lineRule="auto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096" w:type="dxa"/>
            <w:noWrap w:val="0"/>
            <w:vAlign w:val="center"/>
          </w:tcPr>
          <w:p>
            <w:pPr>
              <w:wordWrap w:val="0"/>
              <w:spacing w:line="336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联系电话（必填）</w:t>
            </w:r>
          </w:p>
        </w:tc>
        <w:tc>
          <w:tcPr>
            <w:tcW w:w="3683" w:type="dxa"/>
            <w:noWrap w:val="0"/>
            <w:vAlign w:val="center"/>
          </w:tcPr>
          <w:p>
            <w:pPr>
              <w:wordWrap w:val="0"/>
              <w:spacing w:line="336" w:lineRule="auto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178" w:type="dxa"/>
            <w:noWrap w:val="0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传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真</w:t>
            </w:r>
          </w:p>
        </w:tc>
        <w:tc>
          <w:tcPr>
            <w:tcW w:w="2665" w:type="dxa"/>
            <w:gridSpan w:val="2"/>
            <w:noWrap w:val="0"/>
            <w:vAlign w:val="center"/>
          </w:tcPr>
          <w:p>
            <w:pPr>
              <w:wordWrap w:val="0"/>
              <w:spacing w:line="336" w:lineRule="auto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096" w:type="dxa"/>
            <w:noWrap w:val="0"/>
            <w:vAlign w:val="center"/>
          </w:tcPr>
          <w:p>
            <w:pPr>
              <w:wordWrap w:val="0"/>
              <w:spacing w:line="336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683" w:type="dxa"/>
            <w:noWrap w:val="0"/>
            <w:vAlign w:val="center"/>
          </w:tcPr>
          <w:p>
            <w:pPr>
              <w:wordWrap w:val="0"/>
              <w:spacing w:line="336" w:lineRule="auto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217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职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务</w:t>
            </w:r>
          </w:p>
        </w:tc>
        <w:tc>
          <w:tcPr>
            <w:tcW w:w="209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68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常用电子邮箱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17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</w:rPr>
            </w:pPr>
          </w:p>
        </w:tc>
        <w:tc>
          <w:tcPr>
            <w:tcW w:w="71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</w:rPr>
            </w:pPr>
          </w:p>
        </w:tc>
        <w:tc>
          <w:tcPr>
            <w:tcW w:w="209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</w:rPr>
            </w:pPr>
          </w:p>
        </w:tc>
        <w:tc>
          <w:tcPr>
            <w:tcW w:w="368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17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</w:rPr>
            </w:pPr>
          </w:p>
        </w:tc>
        <w:tc>
          <w:tcPr>
            <w:tcW w:w="71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</w:rPr>
            </w:pPr>
          </w:p>
        </w:tc>
        <w:tc>
          <w:tcPr>
            <w:tcW w:w="209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</w:rPr>
            </w:pPr>
          </w:p>
        </w:tc>
        <w:tc>
          <w:tcPr>
            <w:tcW w:w="368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178" w:type="dxa"/>
            <w:noWrap w:val="0"/>
            <w:vAlign w:val="center"/>
          </w:tcPr>
          <w:p>
            <w:pPr>
              <w:spacing w:after="50" w:line="380" w:lineRule="exact"/>
              <w:jc w:val="center"/>
              <w:rPr>
                <w:rFonts w:ascii="仿宋" w:hAnsi="仿宋" w:eastAsia="仿宋" w:cs="仿宋"/>
                <w:b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2"/>
                <w:szCs w:val="22"/>
              </w:rPr>
              <w:t>住宿安排</w:t>
            </w:r>
          </w:p>
        </w:tc>
        <w:tc>
          <w:tcPr>
            <w:tcW w:w="8444" w:type="dxa"/>
            <w:gridSpan w:val="4"/>
            <w:noWrap w:val="0"/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共需要：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双床房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）间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 xml:space="preserve">     或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不需住宿</w:t>
            </w:r>
          </w:p>
          <w:p>
            <w:pPr>
              <w:spacing w:line="340" w:lineRule="exact"/>
              <w:ind w:firstLine="964" w:firstLineChars="400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大床房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）间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 xml:space="preserve">   </w:t>
            </w:r>
          </w:p>
          <w:p>
            <w:pPr>
              <w:spacing w:line="340" w:lineRule="exact"/>
              <w:ind w:left="0" w:leftChars="0" w:firstLine="0" w:firstLineChars="0"/>
              <w:jc w:val="left"/>
              <w:rPr>
                <w:rFonts w:ascii="仿宋" w:hAnsi="仿宋" w:eastAsia="仿宋" w:cs="宋体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color w:val="FF0000"/>
                <w:kern w:val="0"/>
                <w:sz w:val="24"/>
                <w:szCs w:val="24"/>
              </w:rPr>
              <w:t>培训酒店住宿房间协议价：</w:t>
            </w:r>
          </w:p>
          <w:p>
            <w:pPr>
              <w:spacing w:line="340" w:lineRule="exact"/>
              <w:ind w:left="0" w:leftChars="0" w:firstLine="0" w:firstLineChars="0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大床房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380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元/间/天（含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1份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 xml:space="preserve">早餐）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双床房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380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元/间/天（含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2份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早餐）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2178" w:type="dxa"/>
            <w:noWrap w:val="0"/>
            <w:vAlign w:val="center"/>
          </w:tcPr>
          <w:p>
            <w:pPr>
              <w:spacing w:after="50" w:line="380" w:lineRule="exact"/>
              <w:jc w:val="center"/>
              <w:rPr>
                <w:rFonts w:ascii="仿宋" w:hAnsi="仿宋" w:eastAsia="仿宋" w:cs="仿宋"/>
                <w:b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2"/>
                <w:szCs w:val="22"/>
              </w:rPr>
              <w:t>希望与专家交流的问题</w:t>
            </w:r>
          </w:p>
        </w:tc>
        <w:tc>
          <w:tcPr>
            <w:tcW w:w="8444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622" w:type="dxa"/>
            <w:gridSpan w:val="5"/>
            <w:tcBorders>
              <w:bottom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增值税专用发票信息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2"/>
                <w:szCs w:val="22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FF0000"/>
                <w:sz w:val="22"/>
                <w:szCs w:val="22"/>
              </w:rPr>
              <w:t>全部信息均需要与单位财务确认无误，保证填写正确。</w:t>
            </w:r>
            <w:r>
              <w:rPr>
                <w:rFonts w:hint="eastAsia" w:ascii="仿宋" w:hAnsi="仿宋" w:eastAsia="仿宋" w:cs="仿宋"/>
                <w:b/>
                <w:color w:val="000000"/>
                <w:sz w:val="22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78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spacing w:after="50" w:line="380" w:lineRule="exact"/>
              <w:jc w:val="left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开发票单位名称：</w:t>
            </w:r>
          </w:p>
        </w:tc>
        <w:tc>
          <w:tcPr>
            <w:tcW w:w="8444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bCs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78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纳税人识别号：</w:t>
            </w:r>
          </w:p>
        </w:tc>
        <w:tc>
          <w:tcPr>
            <w:tcW w:w="8444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bCs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78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单位地址、电话：</w:t>
            </w:r>
          </w:p>
        </w:tc>
        <w:tc>
          <w:tcPr>
            <w:tcW w:w="8444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bCs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78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开户银行、账号：</w:t>
            </w:r>
          </w:p>
        </w:tc>
        <w:tc>
          <w:tcPr>
            <w:tcW w:w="8444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bCs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exact"/>
          <w:jc w:val="center"/>
        </w:trPr>
        <w:tc>
          <w:tcPr>
            <w:tcW w:w="217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after="50" w:line="380" w:lineRule="exact"/>
              <w:jc w:val="left"/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发票快递信息：</w:t>
            </w:r>
          </w:p>
          <w:p>
            <w:pPr>
              <w:spacing w:after="50" w:line="380" w:lineRule="exact"/>
              <w:jc w:val="center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  <w:t>（地址、收件人、电话）</w:t>
            </w:r>
          </w:p>
        </w:tc>
        <w:tc>
          <w:tcPr>
            <w:tcW w:w="844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bCs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622" w:type="dxa"/>
            <w:gridSpan w:val="5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增值税普通发票信息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78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spacing w:after="50" w:line="380" w:lineRule="exact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开发票单位名称：</w:t>
            </w:r>
          </w:p>
        </w:tc>
        <w:tc>
          <w:tcPr>
            <w:tcW w:w="8444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bCs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78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spacing w:after="50" w:line="380" w:lineRule="exact"/>
              <w:rPr>
                <w:rFonts w:ascii="仿宋" w:hAnsi="仿宋" w:eastAsia="仿宋" w:cs="仿宋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纳税人识别号：</w:t>
            </w:r>
          </w:p>
        </w:tc>
        <w:tc>
          <w:tcPr>
            <w:tcW w:w="8444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bCs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217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after="50" w:line="380" w:lineRule="exact"/>
              <w:jc w:val="left"/>
              <w:rPr>
                <w:rFonts w:ascii="仿宋" w:hAnsi="仿宋" w:eastAsia="仿宋" w:cs="仿宋"/>
                <w:b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电子发票收件邮箱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：</w:t>
            </w:r>
          </w:p>
        </w:tc>
        <w:tc>
          <w:tcPr>
            <w:tcW w:w="844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exact"/>
        <w:textAlignment w:val="auto"/>
        <w:rPr>
          <w:rFonts w:ascii="仿宋" w:hAnsi="仿宋" w:eastAsia="仿宋" w:cs="仿宋_GB2312"/>
          <w:b/>
          <w:color w:val="000000"/>
          <w:sz w:val="24"/>
        </w:rPr>
      </w:pPr>
      <w:r>
        <w:rPr>
          <w:rFonts w:hint="eastAsia" w:ascii="仿宋" w:hAnsi="仿宋" w:eastAsia="仿宋" w:cs="仿宋_GB2312"/>
          <w:b/>
          <w:color w:val="000000"/>
          <w:sz w:val="24"/>
        </w:rPr>
        <w:t>特别提醒：</w:t>
      </w:r>
      <w:bookmarkStart w:id="1" w:name="_GoBack"/>
      <w:bookmarkEnd w:id="1"/>
    </w:p>
    <w:p>
      <w:pPr>
        <w:spacing w:line="360" w:lineRule="exact"/>
        <w:rPr>
          <w:rFonts w:ascii="仿宋" w:hAnsi="仿宋" w:eastAsia="仿宋" w:cs="仿宋_GB2312"/>
          <w:b/>
          <w:color w:val="000000"/>
          <w:sz w:val="24"/>
        </w:rPr>
      </w:pPr>
      <w:r>
        <w:rPr>
          <w:rFonts w:ascii="仿宋" w:hAnsi="仿宋" w:eastAsia="仿宋" w:cs="仿宋_GB2312"/>
          <w:b/>
          <w:color w:val="000000"/>
          <w:sz w:val="24"/>
        </w:rPr>
        <w:t>1</w:t>
      </w:r>
      <w:r>
        <w:rPr>
          <w:rFonts w:hint="eastAsia" w:ascii="仿宋" w:hAnsi="仿宋" w:eastAsia="仿宋" w:cs="仿宋_GB2312"/>
          <w:b/>
          <w:color w:val="000000"/>
          <w:sz w:val="24"/>
        </w:rPr>
        <w:t>．为使您取得好的培训效果，请提前学习，并将问题填在报名表中；</w:t>
      </w:r>
    </w:p>
    <w:p>
      <w:pPr>
        <w:spacing w:line="360" w:lineRule="exact"/>
        <w:rPr>
          <w:rFonts w:ascii="仿宋" w:hAnsi="仿宋" w:eastAsia="仿宋" w:cs="仿宋_GB2312"/>
          <w:b/>
          <w:color w:val="000000"/>
          <w:sz w:val="24"/>
        </w:rPr>
      </w:pPr>
      <w:r>
        <w:rPr>
          <w:rFonts w:ascii="仿宋" w:hAnsi="仿宋" w:eastAsia="仿宋" w:cs="仿宋_GB2312"/>
          <w:b/>
          <w:color w:val="000000"/>
          <w:sz w:val="24"/>
        </w:rPr>
        <w:t>2</w:t>
      </w:r>
      <w:r>
        <w:rPr>
          <w:rFonts w:hint="eastAsia" w:ascii="仿宋" w:hAnsi="仿宋" w:eastAsia="仿宋" w:cs="仿宋_GB2312"/>
          <w:b/>
          <w:color w:val="000000"/>
          <w:sz w:val="24"/>
        </w:rPr>
        <w:t>．请完整、正确填写您单位的开票信息，以便为您开具好发票，可现场现金、手机支付或提前汇款缴纳培训费用（</w:t>
      </w:r>
      <w:r>
        <w:rPr>
          <w:rFonts w:hint="eastAsia" w:ascii="仿宋" w:hAnsi="仿宋" w:eastAsia="仿宋" w:cs="仿宋_GB2312"/>
          <w:b/>
          <w:color w:val="FF0000"/>
          <w:sz w:val="24"/>
        </w:rPr>
        <w:t>专票或普票信息按需要选一种填写即可</w:t>
      </w:r>
      <w:r>
        <w:rPr>
          <w:rFonts w:hint="eastAsia" w:ascii="仿宋" w:hAnsi="仿宋" w:eastAsia="仿宋" w:cs="仿宋_GB2312"/>
          <w:b/>
          <w:color w:val="000000"/>
          <w:sz w:val="24"/>
        </w:rPr>
        <w:t>）；</w:t>
      </w:r>
    </w:p>
    <w:p>
      <w:pPr>
        <w:spacing w:line="360" w:lineRule="exact"/>
      </w:pPr>
      <w:r>
        <w:rPr>
          <w:rFonts w:ascii="仿宋" w:hAnsi="仿宋" w:eastAsia="仿宋" w:cs="仿宋_GB2312"/>
          <w:b/>
          <w:color w:val="000000"/>
          <w:sz w:val="24"/>
        </w:rPr>
        <w:t>3</w:t>
      </w:r>
      <w:r>
        <w:rPr>
          <w:rFonts w:hint="eastAsia" w:ascii="仿宋" w:hAnsi="仿宋" w:eastAsia="仿宋" w:cs="仿宋_GB2312"/>
          <w:b/>
          <w:color w:val="000000"/>
          <w:sz w:val="24"/>
        </w:rPr>
        <w:t>．</w:t>
      </w:r>
      <w:r>
        <w:rPr>
          <w:rFonts w:ascii="仿宋" w:hAnsi="仿宋" w:eastAsia="仿宋" w:cs="仿宋_GB2312"/>
          <w:b/>
          <w:color w:val="000000"/>
          <w:sz w:val="24"/>
        </w:rPr>
        <w:tab/>
      </w:r>
      <w:r>
        <w:rPr>
          <w:rFonts w:hint="eastAsia" w:ascii="仿宋" w:hAnsi="仿宋" w:eastAsia="仿宋" w:cs="仿宋_GB2312"/>
          <w:b/>
          <w:color w:val="000000"/>
          <w:sz w:val="24"/>
        </w:rPr>
        <w:t>请将填好的报名表发送至：</w:t>
      </w:r>
      <w:r>
        <w:rPr>
          <w:rFonts w:ascii="仿宋" w:hAnsi="仿宋" w:eastAsia="仿宋" w:cs="仿宋_GB2312"/>
          <w:b/>
          <w:sz w:val="24"/>
        </w:rPr>
        <w:fldChar w:fldCharType="begin"/>
      </w:r>
      <w:r>
        <w:rPr>
          <w:rFonts w:ascii="仿宋" w:hAnsi="仿宋" w:eastAsia="仿宋" w:cs="仿宋_GB2312"/>
          <w:b/>
          <w:sz w:val="24"/>
        </w:rPr>
        <w:instrText xml:space="preserve"> HYPERLINK "mailto:ctbapeixunbu@126.com（湖北省内单位或省外湖北分支机构报名表发送至" </w:instrText>
      </w:r>
      <w:r>
        <w:rPr>
          <w:rFonts w:ascii="仿宋" w:hAnsi="仿宋" w:eastAsia="仿宋" w:cs="仿宋_GB2312"/>
          <w:b/>
          <w:sz w:val="24"/>
        </w:rPr>
        <w:fldChar w:fldCharType="separate"/>
      </w:r>
      <w:r>
        <w:rPr>
          <w:rStyle w:val="7"/>
          <w:rFonts w:hint="eastAsia" w:ascii="仿宋" w:hAnsi="仿宋" w:eastAsia="仿宋" w:cs="仿宋_GB2312"/>
          <w:b/>
          <w:color w:val="auto"/>
          <w:sz w:val="24"/>
          <w:u w:val="none"/>
          <w:lang w:val="en-US" w:eastAsia="zh-CN"/>
        </w:rPr>
        <w:t>2359505026@qq</w:t>
      </w:r>
      <w:r>
        <w:rPr>
          <w:rStyle w:val="7"/>
          <w:rFonts w:ascii="仿宋" w:hAnsi="仿宋" w:eastAsia="仿宋" w:cs="仿宋_GB2312"/>
          <w:b/>
          <w:color w:val="auto"/>
          <w:sz w:val="24"/>
          <w:u w:val="none"/>
        </w:rPr>
        <w:t>.com</w:t>
      </w:r>
      <w:r>
        <w:rPr>
          <w:rFonts w:ascii="仿宋" w:hAnsi="仿宋" w:eastAsia="仿宋" w:cs="仿宋_GB2312"/>
          <w:b/>
          <w:sz w:val="24"/>
        </w:rPr>
        <w:fldChar w:fldCharType="end"/>
      </w:r>
    </w:p>
    <w:sectPr>
      <w:pgSz w:w="11906" w:h="16838"/>
      <w:pgMar w:top="567" w:right="851" w:bottom="851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4NTFmZTk3YTQ5YmQ1ZDQ3NWQyZjkzYjM4NmJmYWIifQ=="/>
    <w:docVar w:name="KSO_WPS_MARK_KEY" w:val="9085f5e5-bb66-4102-947a-50172e72b915"/>
  </w:docVars>
  <w:rsids>
    <w:rsidRoot w:val="1D6A4994"/>
    <w:rsid w:val="000167AF"/>
    <w:rsid w:val="001B2166"/>
    <w:rsid w:val="00267A8D"/>
    <w:rsid w:val="002A44BD"/>
    <w:rsid w:val="003A7F32"/>
    <w:rsid w:val="003F3897"/>
    <w:rsid w:val="003F521C"/>
    <w:rsid w:val="004C46D3"/>
    <w:rsid w:val="00623172"/>
    <w:rsid w:val="00972FC6"/>
    <w:rsid w:val="00A44439"/>
    <w:rsid w:val="00A92557"/>
    <w:rsid w:val="00C93B48"/>
    <w:rsid w:val="13416436"/>
    <w:rsid w:val="1D6A4994"/>
    <w:rsid w:val="1D7669E6"/>
    <w:rsid w:val="274C54F8"/>
    <w:rsid w:val="2DA50DA0"/>
    <w:rsid w:val="30205837"/>
    <w:rsid w:val="3079127C"/>
    <w:rsid w:val="3BAE1532"/>
    <w:rsid w:val="3D7E4538"/>
    <w:rsid w:val="4A62097E"/>
    <w:rsid w:val="4F3C3CF8"/>
    <w:rsid w:val="50F0596A"/>
    <w:rsid w:val="522C5BD9"/>
    <w:rsid w:val="536715C1"/>
    <w:rsid w:val="546D394C"/>
    <w:rsid w:val="59AC4AA2"/>
    <w:rsid w:val="61C0145F"/>
    <w:rsid w:val="6DC55F99"/>
    <w:rsid w:val="6E2D2906"/>
    <w:rsid w:val="760B1EE2"/>
    <w:rsid w:val="7FB864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qFormat/>
    <w:uiPriority w:val="0"/>
    <w:rPr>
      <w:color w:val="954F72"/>
      <w:u w:val="single"/>
    </w:rPr>
  </w:style>
  <w:style w:type="character" w:styleId="7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8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389</Words>
  <Characters>409</Characters>
  <Lines>4</Lines>
  <Paragraphs>1</Paragraphs>
  <TotalTime>4</TotalTime>
  <ScaleCrop>false</ScaleCrop>
  <LinksUpToDate>false</LinksUpToDate>
  <CharactersWithSpaces>447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2021-05-14T09:01:00Z</dcterms:created>
  <dc:creator>philip sun</dc:creator>
  <cp:lastModifiedBy>雨龙_Phil</cp:lastModifiedBy>
  <cp:lastPrinted>2021-03-16T02:36:00Z</cp:lastPrinted>
  <dcterms:modified xsi:type="dcterms:W3CDTF">2024-05-06T03:15:25Z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3879D43B198745CFACD299FBC4413D5A_13</vt:lpwstr>
  </property>
</Properties>
</file>